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AA730" w14:textId="77777777" w:rsidR="00E50A22" w:rsidRDefault="00E50A22">
      <w:pPr>
        <w:sectPr w:rsidR="00E50A22" w:rsidSect="000316E1">
          <w:headerReference w:type="even" r:id="rId7"/>
          <w:headerReference w:type="default" r:id="rId8"/>
          <w:footerReference w:type="even" r:id="rId9"/>
          <w:footerReference w:type="default" r:id="rId10"/>
          <w:headerReference w:type="first" r:id="rId11"/>
          <w:footerReference w:type="first" r:id="rId12"/>
          <w:pgSz w:w="12240" w:h="15840" w:code="1"/>
          <w:pgMar w:top="1728" w:right="648" w:bottom="1152" w:left="1080" w:header="562" w:footer="432" w:gutter="0"/>
          <w:cols w:space="720"/>
          <w:titlePg/>
          <w:docGrid w:linePitch="360"/>
        </w:sectPr>
      </w:pPr>
    </w:p>
    <w:p w14:paraId="33FFC4E1" w14:textId="77777777" w:rsidR="004D659C" w:rsidRPr="004D659C" w:rsidRDefault="004D659C" w:rsidP="004D659C">
      <w:pPr>
        <w:keepNext/>
        <w:keepLines/>
        <w:shd w:val="clear" w:color="auto" w:fill="FFFFFF"/>
        <w:spacing w:before="180" w:after="255" w:line="259" w:lineRule="auto"/>
        <w:outlineLvl w:val="0"/>
        <w:rPr>
          <w:rFonts w:asciiTheme="minorHAnsi" w:eastAsia="Times New Roman" w:hAnsiTheme="minorHAnsi" w:cs="Times New Roman"/>
          <w:bCs/>
          <w:color w:val="C00000"/>
          <w:kern w:val="36"/>
          <w:sz w:val="40"/>
          <w:szCs w:val="40"/>
        </w:rPr>
      </w:pPr>
      <w:bookmarkStart w:id="0" w:name="recommendation"/>
      <w:bookmarkStart w:id="1" w:name="_Hlk53123323"/>
      <w:bookmarkEnd w:id="0"/>
      <w:r w:rsidRPr="004D659C">
        <w:rPr>
          <w:rFonts w:asciiTheme="minorHAnsi" w:eastAsia="Times New Roman" w:hAnsiTheme="minorHAnsi" w:cs="Times New Roman"/>
          <w:bCs/>
          <w:color w:val="C00000"/>
          <w:kern w:val="36"/>
          <w:sz w:val="40"/>
          <w:szCs w:val="40"/>
        </w:rPr>
        <w:t>New California Workers’ Compensation Reporting Requirement (SB 1159)</w:t>
      </w:r>
      <w:bookmarkStart w:id="2" w:name="_Hlk53124749"/>
      <w:bookmarkEnd w:id="1"/>
    </w:p>
    <w:p w14:paraId="7630BD1C" w14:textId="77777777" w:rsidR="004D659C" w:rsidRPr="004D659C" w:rsidRDefault="004D659C" w:rsidP="004D659C">
      <w:pPr>
        <w:keepNext/>
        <w:keepLines/>
        <w:shd w:val="clear" w:color="auto" w:fill="FFFFFF"/>
        <w:spacing w:before="180" w:after="255" w:line="259" w:lineRule="auto"/>
        <w:outlineLvl w:val="0"/>
        <w:rPr>
          <w:rFonts w:asciiTheme="minorHAnsi" w:eastAsia="Times New Roman" w:hAnsiTheme="minorHAnsi" w:cs="Times New Roman"/>
          <w:bCs/>
          <w:kern w:val="36"/>
          <w:sz w:val="40"/>
          <w:szCs w:val="40"/>
        </w:rPr>
      </w:pPr>
      <w:r w:rsidRPr="004D659C">
        <w:rPr>
          <w:rFonts w:asciiTheme="minorHAnsi" w:eastAsiaTheme="majorEastAsia" w:hAnsiTheme="minorHAnsi" w:cstheme="majorBidi"/>
          <w:sz w:val="24"/>
          <w:szCs w:val="24"/>
          <w:shd w:val="clear" w:color="auto" w:fill="FFFFFF"/>
        </w:rPr>
        <w:t xml:space="preserve">This law imposes </w:t>
      </w:r>
      <w:r w:rsidRPr="004D659C">
        <w:rPr>
          <w:rFonts w:asciiTheme="minorHAnsi" w:eastAsiaTheme="majorEastAsia" w:hAnsiTheme="minorHAnsi" w:cstheme="majorBidi"/>
          <w:b/>
          <w:sz w:val="24"/>
          <w:szCs w:val="24"/>
          <w:u w:val="single"/>
          <w:shd w:val="clear" w:color="auto" w:fill="FFFFFF"/>
        </w:rPr>
        <w:t>immediate</w:t>
      </w:r>
      <w:r w:rsidRPr="004D659C">
        <w:rPr>
          <w:rFonts w:asciiTheme="minorHAnsi" w:eastAsiaTheme="majorEastAsia" w:hAnsiTheme="minorHAnsi" w:cstheme="majorBidi"/>
          <w:sz w:val="24"/>
          <w:szCs w:val="24"/>
          <w:shd w:val="clear" w:color="auto" w:fill="FFFFFF"/>
        </w:rPr>
        <w:t xml:space="preserve"> new reporting requirements on employers for purposes of the Covid-19 pandemic.</w:t>
      </w:r>
      <w:r w:rsidRPr="004D659C">
        <w:rPr>
          <w:rFonts w:asciiTheme="minorHAnsi" w:eastAsiaTheme="majorEastAsia" w:hAnsiTheme="minorHAnsi" w:cstheme="majorBidi"/>
          <w:sz w:val="24"/>
          <w:szCs w:val="24"/>
        </w:rPr>
        <w:t xml:space="preserve"> This change in reporting requires the employer to report work related and non-work-related cases between July 6, 2020 – September 16, 2020 by October 29, 2020.</w:t>
      </w:r>
    </w:p>
    <w:p w14:paraId="46D3BF0D" w14:textId="77777777" w:rsidR="004D659C" w:rsidRPr="004D659C" w:rsidRDefault="004D659C" w:rsidP="004D659C">
      <w:pPr>
        <w:spacing w:after="160" w:line="259" w:lineRule="auto"/>
        <w:rPr>
          <w:rFonts w:asciiTheme="minorHAnsi" w:hAnsiTheme="minorHAnsi"/>
          <w:sz w:val="24"/>
          <w:szCs w:val="24"/>
          <w:highlight w:val="yellow"/>
        </w:rPr>
      </w:pPr>
      <w:r w:rsidRPr="004D659C">
        <w:rPr>
          <w:rFonts w:asciiTheme="minorHAnsi" w:hAnsiTheme="minorHAnsi"/>
          <w:sz w:val="24"/>
          <w:szCs w:val="24"/>
        </w:rPr>
        <w:t xml:space="preserve">SB 1159 requires changes in what and how you report positive Covid-19 cases. </w:t>
      </w:r>
      <w:r w:rsidRPr="004D659C">
        <w:rPr>
          <w:rFonts w:asciiTheme="minorHAnsi" w:hAnsiTheme="minorHAnsi"/>
          <w:sz w:val="24"/>
          <w:szCs w:val="24"/>
          <w:shd w:val="clear" w:color="auto" w:fill="FFFFFF"/>
        </w:rPr>
        <w:t>When an employer knows or reasonably should know that an employee has tested positive for COVID-19, the employer must report certain information to its cla</w:t>
      </w:r>
      <w:bookmarkStart w:id="3" w:name="_GoBack"/>
      <w:bookmarkEnd w:id="3"/>
      <w:r w:rsidRPr="004D659C">
        <w:rPr>
          <w:rFonts w:asciiTheme="minorHAnsi" w:hAnsiTheme="minorHAnsi"/>
          <w:sz w:val="24"/>
          <w:szCs w:val="24"/>
          <w:shd w:val="clear" w:color="auto" w:fill="FFFFFF"/>
        </w:rPr>
        <w:t>ims administrator. An employer, or other person acting on behalf of an employer, may be subject to civil penalties of up to $10,000 for intentionally submitting false or misleading information, or for failing to submit information when reporting. To comply with this new reporting requirement Church Mutual has modified its reporting protocols of Covid-19 cases. All other claims should be reported as they have been reported in the past. For California Covid-19 cases, do not use Medcor’s Nurse Hotline.  Follow the protocols below, to comply with SB 1159.</w:t>
      </w:r>
    </w:p>
    <w:p w14:paraId="44553482" w14:textId="77777777" w:rsidR="004D659C" w:rsidRPr="004D659C" w:rsidRDefault="004D659C" w:rsidP="004D659C">
      <w:pPr>
        <w:spacing w:after="160" w:line="259" w:lineRule="auto"/>
        <w:rPr>
          <w:rFonts w:asciiTheme="minorHAnsi" w:hAnsiTheme="minorHAnsi"/>
          <w:b/>
          <w:color w:val="000000" w:themeColor="text1"/>
          <w:sz w:val="24"/>
          <w:szCs w:val="24"/>
          <w:shd w:val="clear" w:color="auto" w:fill="FFFFFF"/>
        </w:rPr>
      </w:pPr>
      <w:r w:rsidRPr="004D659C">
        <w:rPr>
          <w:rFonts w:asciiTheme="minorHAnsi" w:hAnsiTheme="minorHAnsi"/>
          <w:b/>
          <w:color w:val="000000" w:themeColor="text1"/>
          <w:sz w:val="24"/>
          <w:szCs w:val="24"/>
          <w:shd w:val="clear" w:color="auto" w:fill="FFFFFF"/>
        </w:rPr>
        <w:t xml:space="preserve">If you are notified of a Covid-19 diagnosis that </w:t>
      </w:r>
      <w:r w:rsidRPr="004D659C">
        <w:rPr>
          <w:rFonts w:asciiTheme="minorHAnsi" w:hAnsiTheme="minorHAnsi"/>
          <w:b/>
          <w:color w:val="000000" w:themeColor="text1"/>
          <w:sz w:val="24"/>
          <w:szCs w:val="24"/>
          <w:u w:val="single"/>
          <w:shd w:val="clear" w:color="auto" w:fill="FFFFFF"/>
        </w:rPr>
        <w:t>is not alleged to be work related</w:t>
      </w:r>
      <w:r w:rsidRPr="004D659C">
        <w:rPr>
          <w:rFonts w:asciiTheme="minorHAnsi" w:hAnsiTheme="minorHAnsi"/>
          <w:b/>
          <w:color w:val="000000" w:themeColor="text1"/>
          <w:sz w:val="24"/>
          <w:szCs w:val="24"/>
          <w:shd w:val="clear" w:color="auto" w:fill="FFFFFF"/>
        </w:rPr>
        <w:t>:</w:t>
      </w:r>
    </w:p>
    <w:p w14:paraId="13CC3074" w14:textId="77777777" w:rsidR="004D659C" w:rsidRPr="004D659C" w:rsidRDefault="004D659C" w:rsidP="004D659C">
      <w:pPr>
        <w:spacing w:after="160" w:line="259" w:lineRule="auto"/>
        <w:rPr>
          <w:rFonts w:asciiTheme="minorHAnsi" w:hAnsiTheme="minorHAnsi"/>
          <w:color w:val="FF0000"/>
          <w:sz w:val="24"/>
          <w:szCs w:val="24"/>
          <w:shd w:val="clear" w:color="auto" w:fill="FFFFFF"/>
        </w:rPr>
      </w:pPr>
      <w:r w:rsidRPr="004D659C">
        <w:rPr>
          <w:rFonts w:asciiTheme="minorHAnsi" w:hAnsiTheme="minorHAnsi"/>
          <w:color w:val="000000" w:themeColor="text1"/>
          <w:sz w:val="24"/>
          <w:szCs w:val="24"/>
          <w:shd w:val="clear" w:color="auto" w:fill="FFFFFF"/>
        </w:rPr>
        <w:t xml:space="preserve">For each case, complete a separate SB 1159 form, attached, and send to </w:t>
      </w:r>
      <w:hyperlink r:id="rId13" w:history="1">
        <w:r w:rsidRPr="004D659C">
          <w:rPr>
            <w:rFonts w:asciiTheme="minorHAnsi" w:hAnsiTheme="minorHAnsi"/>
            <w:color w:val="0563C1" w:themeColor="hyperlink"/>
            <w:sz w:val="24"/>
            <w:szCs w:val="24"/>
            <w:u w:val="single"/>
            <w:shd w:val="clear" w:color="auto" w:fill="FFFFFF"/>
          </w:rPr>
          <w:t>Claimsintake@churchmutual.com</w:t>
        </w:r>
      </w:hyperlink>
      <w:r w:rsidRPr="004D659C">
        <w:rPr>
          <w:rFonts w:asciiTheme="minorHAnsi" w:hAnsiTheme="minorHAnsi"/>
          <w:sz w:val="24"/>
          <w:szCs w:val="24"/>
          <w:shd w:val="clear" w:color="auto" w:fill="FFFFFF"/>
        </w:rPr>
        <w:t xml:space="preserve">. </w:t>
      </w:r>
      <w:bookmarkStart w:id="4" w:name="_Hlk53477866"/>
    </w:p>
    <w:bookmarkEnd w:id="4"/>
    <w:p w14:paraId="1B6B81B9" w14:textId="77777777" w:rsidR="004D659C" w:rsidRPr="004D659C" w:rsidRDefault="004D659C" w:rsidP="004D659C">
      <w:pPr>
        <w:spacing w:after="160" w:line="259" w:lineRule="auto"/>
        <w:rPr>
          <w:rFonts w:asciiTheme="minorHAnsi" w:hAnsiTheme="minorHAnsi"/>
          <w:b/>
          <w:color w:val="000000" w:themeColor="text1"/>
          <w:sz w:val="24"/>
          <w:szCs w:val="24"/>
          <w:shd w:val="clear" w:color="auto" w:fill="FFFFFF"/>
        </w:rPr>
      </w:pPr>
      <w:r w:rsidRPr="004D659C">
        <w:rPr>
          <w:rFonts w:asciiTheme="minorHAnsi" w:hAnsiTheme="minorHAnsi"/>
          <w:b/>
          <w:sz w:val="24"/>
          <w:szCs w:val="24"/>
          <w:shd w:val="clear" w:color="auto" w:fill="FFFFFF"/>
        </w:rPr>
        <w:t xml:space="preserve">If you are notified of a Covid-19 diagnosis that </w:t>
      </w:r>
      <w:r w:rsidRPr="004D659C">
        <w:rPr>
          <w:rFonts w:asciiTheme="minorHAnsi" w:hAnsiTheme="minorHAnsi"/>
          <w:b/>
          <w:sz w:val="24"/>
          <w:szCs w:val="24"/>
          <w:u w:val="single"/>
          <w:shd w:val="clear" w:color="auto" w:fill="FFFFFF"/>
        </w:rPr>
        <w:t>is alleged to be work related</w:t>
      </w:r>
      <w:r w:rsidRPr="004D659C">
        <w:rPr>
          <w:rFonts w:asciiTheme="minorHAnsi" w:hAnsiTheme="minorHAnsi"/>
          <w:b/>
          <w:sz w:val="24"/>
          <w:szCs w:val="24"/>
          <w:shd w:val="clear" w:color="auto" w:fill="FFFFFF"/>
        </w:rPr>
        <w:t xml:space="preserve"> </w:t>
      </w:r>
      <w:r w:rsidRPr="004D659C">
        <w:rPr>
          <w:rFonts w:asciiTheme="minorHAnsi" w:hAnsiTheme="minorHAnsi"/>
          <w:b/>
          <w:color w:val="000000" w:themeColor="text1"/>
          <w:sz w:val="24"/>
          <w:szCs w:val="24"/>
          <w:shd w:val="clear" w:color="auto" w:fill="FFFFFF"/>
        </w:rPr>
        <w:t>by the employee:</w:t>
      </w:r>
    </w:p>
    <w:p w14:paraId="065C56CD" w14:textId="77777777" w:rsidR="004D659C" w:rsidRPr="004D659C" w:rsidRDefault="004D659C" w:rsidP="004D659C">
      <w:pPr>
        <w:numPr>
          <w:ilvl w:val="0"/>
          <w:numId w:val="3"/>
        </w:numPr>
        <w:spacing w:after="160" w:line="259" w:lineRule="auto"/>
        <w:contextualSpacing/>
        <w:rPr>
          <w:rFonts w:asciiTheme="minorHAnsi" w:hAnsiTheme="minorHAnsi"/>
          <w:sz w:val="24"/>
          <w:szCs w:val="24"/>
          <w:shd w:val="clear" w:color="auto" w:fill="FFFFFF"/>
        </w:rPr>
      </w:pPr>
      <w:r w:rsidRPr="004D659C">
        <w:rPr>
          <w:rFonts w:asciiTheme="minorHAnsi" w:hAnsiTheme="minorHAnsi"/>
          <w:sz w:val="24"/>
          <w:szCs w:val="24"/>
          <w:shd w:val="clear" w:color="auto" w:fill="FFFFFF"/>
        </w:rPr>
        <w:t>Complete SB 1159 form that is attached.</w:t>
      </w:r>
    </w:p>
    <w:p w14:paraId="1F7A999E" w14:textId="49C3545D" w:rsidR="004D659C" w:rsidRPr="004D659C" w:rsidRDefault="004D659C" w:rsidP="004D659C">
      <w:pPr>
        <w:numPr>
          <w:ilvl w:val="0"/>
          <w:numId w:val="3"/>
        </w:numPr>
        <w:spacing w:after="160" w:line="259" w:lineRule="auto"/>
        <w:contextualSpacing/>
        <w:rPr>
          <w:rFonts w:asciiTheme="minorHAnsi" w:hAnsiTheme="minorHAnsi"/>
          <w:sz w:val="24"/>
          <w:szCs w:val="24"/>
          <w:shd w:val="clear" w:color="auto" w:fill="FFFFFF"/>
        </w:rPr>
      </w:pPr>
      <w:r w:rsidRPr="004D659C">
        <w:rPr>
          <w:rFonts w:asciiTheme="minorHAnsi" w:hAnsiTheme="minorHAnsi"/>
          <w:sz w:val="24"/>
          <w:szCs w:val="24"/>
          <w:shd w:val="clear" w:color="auto" w:fill="FFFFFF"/>
        </w:rPr>
        <w:t xml:space="preserve">Complete </w:t>
      </w:r>
      <w:hyperlink r:id="rId14" w:history="1">
        <w:r w:rsidRPr="004D659C">
          <w:rPr>
            <w:rStyle w:val="Hyperlink"/>
            <w:rFonts w:asciiTheme="minorHAnsi" w:hAnsiTheme="minorHAnsi"/>
            <w:sz w:val="24"/>
            <w:szCs w:val="24"/>
            <w:shd w:val="clear" w:color="auto" w:fill="FFFFFF"/>
          </w:rPr>
          <w:t>Form 5020</w:t>
        </w:r>
      </w:hyperlink>
      <w:r w:rsidRPr="004D659C">
        <w:rPr>
          <w:rFonts w:asciiTheme="minorHAnsi" w:hAnsiTheme="minorHAnsi"/>
          <w:sz w:val="24"/>
          <w:szCs w:val="24"/>
          <w:shd w:val="clear" w:color="auto" w:fill="FFFFFF"/>
        </w:rPr>
        <w:t xml:space="preserve"> — Employer's Report of Occupational Injury or Illness.</w:t>
      </w:r>
    </w:p>
    <w:p w14:paraId="3D63FD25" w14:textId="77777777" w:rsidR="004D659C" w:rsidRPr="004D659C" w:rsidRDefault="004D659C" w:rsidP="004D659C">
      <w:pPr>
        <w:spacing w:after="160" w:line="259" w:lineRule="auto"/>
        <w:rPr>
          <w:rFonts w:asciiTheme="minorHAnsi" w:hAnsiTheme="minorHAnsi"/>
          <w:color w:val="FF0000"/>
          <w:sz w:val="24"/>
          <w:szCs w:val="24"/>
          <w:shd w:val="clear" w:color="auto" w:fill="FFFFFF"/>
        </w:rPr>
      </w:pPr>
      <w:r w:rsidRPr="004D659C">
        <w:rPr>
          <w:rFonts w:asciiTheme="minorHAnsi" w:hAnsiTheme="minorHAnsi"/>
          <w:sz w:val="24"/>
          <w:szCs w:val="24"/>
          <w:shd w:val="clear" w:color="auto" w:fill="FFFFFF"/>
        </w:rPr>
        <w:t xml:space="preserve">For each case, complete </w:t>
      </w:r>
      <w:r w:rsidRPr="004D659C">
        <w:rPr>
          <w:rFonts w:asciiTheme="minorHAnsi" w:hAnsiTheme="minorHAnsi"/>
          <w:b/>
          <w:sz w:val="24"/>
          <w:szCs w:val="24"/>
          <w:shd w:val="clear" w:color="auto" w:fill="FFFFFF"/>
        </w:rPr>
        <w:t>both</w:t>
      </w:r>
      <w:r w:rsidRPr="004D659C">
        <w:rPr>
          <w:rFonts w:asciiTheme="minorHAnsi" w:hAnsiTheme="minorHAnsi"/>
          <w:sz w:val="24"/>
          <w:szCs w:val="24"/>
          <w:shd w:val="clear" w:color="auto" w:fill="FFFFFF"/>
        </w:rPr>
        <w:t xml:space="preserve"> forms and email to </w:t>
      </w:r>
      <w:hyperlink r:id="rId15" w:history="1">
        <w:r w:rsidRPr="004D659C">
          <w:rPr>
            <w:rFonts w:asciiTheme="minorHAnsi" w:hAnsiTheme="minorHAnsi"/>
            <w:color w:val="0563C1" w:themeColor="hyperlink"/>
            <w:sz w:val="24"/>
            <w:szCs w:val="24"/>
            <w:u w:val="single"/>
            <w:shd w:val="clear" w:color="auto" w:fill="FFFFFF"/>
          </w:rPr>
          <w:t>Claimsintake@churchmutaul.com</w:t>
        </w:r>
      </w:hyperlink>
      <w:r w:rsidRPr="004D659C">
        <w:rPr>
          <w:rFonts w:asciiTheme="minorHAnsi" w:hAnsiTheme="minorHAnsi"/>
          <w:sz w:val="24"/>
          <w:szCs w:val="24"/>
          <w:shd w:val="clear" w:color="auto" w:fill="FFFFFF"/>
        </w:rPr>
        <w:t xml:space="preserve"> </w:t>
      </w:r>
    </w:p>
    <w:p w14:paraId="3FF33781" w14:textId="77777777" w:rsidR="004D659C" w:rsidRPr="004D659C" w:rsidRDefault="004D659C" w:rsidP="004D659C">
      <w:pPr>
        <w:spacing w:after="160" w:line="259" w:lineRule="auto"/>
        <w:rPr>
          <w:rFonts w:asciiTheme="minorHAnsi" w:hAnsiTheme="minorHAnsi"/>
          <w:b/>
          <w:color w:val="000000" w:themeColor="text1"/>
          <w:sz w:val="24"/>
          <w:szCs w:val="24"/>
          <w:shd w:val="clear" w:color="auto" w:fill="FFFFFF"/>
        </w:rPr>
      </w:pPr>
      <w:r w:rsidRPr="004D659C">
        <w:rPr>
          <w:rFonts w:asciiTheme="minorHAnsi" w:hAnsiTheme="minorHAnsi"/>
          <w:b/>
          <w:color w:val="000000" w:themeColor="text1"/>
          <w:sz w:val="24"/>
          <w:szCs w:val="24"/>
          <w:shd w:val="clear" w:color="auto" w:fill="FFFFFF"/>
        </w:rPr>
        <w:t>If you previously reported a Covid-19 claim, after July 5</w:t>
      </w:r>
      <w:r w:rsidRPr="004D659C">
        <w:rPr>
          <w:rFonts w:asciiTheme="minorHAnsi" w:hAnsiTheme="minorHAnsi"/>
          <w:b/>
          <w:color w:val="000000" w:themeColor="text1"/>
          <w:sz w:val="24"/>
          <w:szCs w:val="24"/>
          <w:shd w:val="clear" w:color="auto" w:fill="FFFFFF"/>
          <w:vertAlign w:val="superscript"/>
        </w:rPr>
        <w:t>th</w:t>
      </w:r>
      <w:r w:rsidRPr="004D659C">
        <w:rPr>
          <w:rFonts w:asciiTheme="minorHAnsi" w:hAnsiTheme="minorHAnsi"/>
          <w:b/>
          <w:color w:val="000000" w:themeColor="text1"/>
          <w:sz w:val="24"/>
          <w:szCs w:val="24"/>
          <w:shd w:val="clear" w:color="auto" w:fill="FFFFFF"/>
        </w:rPr>
        <w:t xml:space="preserve">, and the SB 1159 form has not been completed: </w:t>
      </w:r>
    </w:p>
    <w:p w14:paraId="70A51924" w14:textId="77777777" w:rsidR="004D659C" w:rsidRPr="004D659C" w:rsidRDefault="004D659C" w:rsidP="004D659C">
      <w:pPr>
        <w:spacing w:after="160" w:line="259" w:lineRule="auto"/>
        <w:rPr>
          <w:rFonts w:asciiTheme="minorHAnsi" w:hAnsiTheme="minorHAnsi"/>
          <w:color w:val="FF0000"/>
          <w:sz w:val="24"/>
          <w:szCs w:val="24"/>
          <w:shd w:val="clear" w:color="auto" w:fill="FFFFFF"/>
        </w:rPr>
      </w:pPr>
      <w:r w:rsidRPr="004D659C">
        <w:rPr>
          <w:rFonts w:asciiTheme="minorHAnsi" w:hAnsiTheme="minorHAnsi"/>
          <w:color w:val="000000" w:themeColor="text1"/>
          <w:sz w:val="24"/>
          <w:szCs w:val="24"/>
          <w:shd w:val="clear" w:color="auto" w:fill="FFFFFF"/>
        </w:rPr>
        <w:t xml:space="preserve">Complete the SB 1159 form and send to </w:t>
      </w:r>
      <w:hyperlink r:id="rId16" w:history="1">
        <w:r w:rsidRPr="004D659C">
          <w:rPr>
            <w:rFonts w:asciiTheme="minorHAnsi" w:hAnsiTheme="minorHAnsi"/>
            <w:color w:val="0563C1" w:themeColor="hyperlink"/>
            <w:sz w:val="24"/>
            <w:szCs w:val="24"/>
            <w:u w:val="single"/>
            <w:shd w:val="clear" w:color="auto" w:fill="FFFFFF"/>
          </w:rPr>
          <w:t>Claimssupportcompliance@churchmutual.com</w:t>
        </w:r>
      </w:hyperlink>
      <w:r w:rsidRPr="004D659C">
        <w:rPr>
          <w:rFonts w:asciiTheme="minorHAnsi" w:hAnsiTheme="minorHAnsi"/>
          <w:sz w:val="24"/>
          <w:szCs w:val="24"/>
          <w:shd w:val="clear" w:color="auto" w:fill="FFFFFF"/>
        </w:rPr>
        <w:t xml:space="preserve">. Follow this process for each case of this type. </w:t>
      </w:r>
      <w:r w:rsidRPr="004D659C">
        <w:rPr>
          <w:rFonts w:asciiTheme="minorHAnsi" w:hAnsiTheme="minorHAnsi"/>
          <w:b/>
          <w:color w:val="000000" w:themeColor="text1"/>
          <w:sz w:val="24"/>
          <w:szCs w:val="24"/>
          <w:shd w:val="clear" w:color="auto" w:fill="FFFFFF"/>
        </w:rPr>
        <w:t>Be sure to include the claim number on the SB 1159 form</w:t>
      </w:r>
      <w:r w:rsidRPr="004D659C">
        <w:rPr>
          <w:rFonts w:asciiTheme="minorHAnsi" w:hAnsiTheme="minorHAnsi"/>
          <w:color w:val="000000" w:themeColor="text1"/>
          <w:sz w:val="24"/>
          <w:szCs w:val="24"/>
          <w:shd w:val="clear" w:color="auto" w:fill="FFFFFF"/>
        </w:rPr>
        <w:t>.</w:t>
      </w:r>
    </w:p>
    <w:p w14:paraId="07CCC03F" w14:textId="08C26CA6" w:rsidR="000246AA" w:rsidRDefault="004D659C" w:rsidP="004D659C">
      <w:pPr>
        <w:tabs>
          <w:tab w:val="left" w:pos="630"/>
        </w:tabs>
        <w:rPr>
          <w:rFonts w:cs="Arial"/>
        </w:rPr>
      </w:pPr>
      <w:r w:rsidRPr="004D659C">
        <w:rPr>
          <w:rFonts w:asciiTheme="minorHAnsi" w:hAnsiTheme="minorHAnsi"/>
          <w:color w:val="000000" w:themeColor="text1"/>
          <w:sz w:val="24"/>
          <w:szCs w:val="24"/>
          <w:shd w:val="clear" w:color="auto" w:fill="FFFFFF"/>
        </w:rPr>
        <w:t>If you have any questions, please contact your Agent or Broker.</w:t>
      </w:r>
      <w:bookmarkEnd w:id="2"/>
      <w:r w:rsidRPr="004D659C">
        <w:rPr>
          <w:rFonts w:asciiTheme="minorHAnsi" w:hAnsiTheme="minorHAnsi"/>
          <w:color w:val="000000" w:themeColor="text1"/>
          <w:sz w:val="22"/>
        </w:rPr>
        <w:tab/>
      </w:r>
    </w:p>
    <w:sectPr w:rsidR="000246AA" w:rsidSect="000316E1">
      <w:headerReference w:type="default" r:id="rId17"/>
      <w:footerReference w:type="default" r:id="rId18"/>
      <w:type w:val="continuous"/>
      <w:pgSz w:w="12240" w:h="15840" w:code="1"/>
      <w:pgMar w:top="2016" w:right="1440" w:bottom="1152"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52B9A" w14:textId="77777777" w:rsidR="00ED3F65" w:rsidRDefault="00ED3F65" w:rsidP="00E50A22">
      <w:r>
        <w:separator/>
      </w:r>
    </w:p>
  </w:endnote>
  <w:endnote w:type="continuationSeparator" w:id="0">
    <w:p w14:paraId="321B1C87" w14:textId="77777777" w:rsidR="00ED3F65" w:rsidRDefault="00ED3F65" w:rsidP="00E5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B129" w14:textId="77777777" w:rsidR="004D659C" w:rsidRDefault="004D65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C7EC0" w14:textId="77777777" w:rsidR="00E50A22" w:rsidRDefault="00E50A22">
    <w:pPr>
      <w:pStyle w:val="Footer"/>
    </w:pPr>
    <w:r>
      <w:rPr>
        <w:noProof/>
      </w:rPr>
      <w:drawing>
        <wp:inline distT="0" distB="0" distL="0" distR="0" wp14:anchorId="2AED2BF8" wp14:editId="67BC8629">
          <wp:extent cx="6406896" cy="4754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_PTGG_Footer.tif"/>
                  <pic:cNvPicPr/>
                </pic:nvPicPr>
                <pic:blipFill>
                  <a:blip r:embed="rId1">
                    <a:extLst>
                      <a:ext uri="{28A0092B-C50C-407E-A947-70E740481C1C}">
                        <a14:useLocalDpi xmlns:a14="http://schemas.microsoft.com/office/drawing/2010/main" val="0"/>
                      </a:ext>
                    </a:extLst>
                  </a:blip>
                  <a:stretch>
                    <a:fillRect/>
                  </a:stretch>
                </pic:blipFill>
                <pic:spPr>
                  <a:xfrm>
                    <a:off x="0" y="0"/>
                    <a:ext cx="6406896" cy="47548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AB3C" w14:textId="77777777" w:rsidR="00E50A22" w:rsidRDefault="00705B22">
    <w:pPr>
      <w:pStyle w:val="Footer"/>
    </w:pPr>
    <w:r>
      <w:rPr>
        <w:noProof/>
      </w:rPr>
      <w:drawing>
        <wp:inline distT="0" distB="0" distL="0" distR="0" wp14:anchorId="48ABD468" wp14:editId="03006F21">
          <wp:extent cx="6400800" cy="518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I PTGG Updated Footer-05-20.tif"/>
                  <pic:cNvPicPr/>
                </pic:nvPicPr>
                <pic:blipFill>
                  <a:blip r:embed="rId1">
                    <a:extLst>
                      <a:ext uri="{28A0092B-C50C-407E-A947-70E740481C1C}">
                        <a14:useLocalDpi xmlns:a14="http://schemas.microsoft.com/office/drawing/2010/main" val="0"/>
                      </a:ext>
                    </a:extLst>
                  </a:blip>
                  <a:stretch>
                    <a:fillRect/>
                  </a:stretch>
                </pic:blipFill>
                <pic:spPr>
                  <a:xfrm>
                    <a:off x="0" y="0"/>
                    <a:ext cx="6400800" cy="51816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845F0" w14:textId="77777777" w:rsidR="00AD79DA" w:rsidRDefault="00AD7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1615F" w14:textId="77777777" w:rsidR="00ED3F65" w:rsidRDefault="00ED3F65" w:rsidP="00E50A22">
      <w:r>
        <w:separator/>
      </w:r>
    </w:p>
  </w:footnote>
  <w:footnote w:type="continuationSeparator" w:id="0">
    <w:p w14:paraId="1795373D" w14:textId="77777777" w:rsidR="00ED3F65" w:rsidRDefault="00ED3F65" w:rsidP="00E50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DF9AD" w14:textId="77777777" w:rsidR="004D659C" w:rsidRDefault="004D65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6C39" w14:textId="77777777" w:rsidR="00E50A22" w:rsidRDefault="00E50A22" w:rsidP="00E50A2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7A61E" w14:textId="77777777" w:rsidR="00E50A22" w:rsidRDefault="000316E1" w:rsidP="000316E1">
    <w:pPr>
      <w:pStyle w:val="Header"/>
      <w:jc w:val="right"/>
    </w:pPr>
    <w:r>
      <w:rPr>
        <w:noProof/>
      </w:rPr>
      <w:drawing>
        <wp:inline distT="0" distB="0" distL="0" distR="0" wp14:anchorId="4673AE28" wp14:editId="5EED1783">
          <wp:extent cx="1944624" cy="7888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_PTGG_SidebySide_2Color.tif"/>
                  <pic:cNvPicPr/>
                </pic:nvPicPr>
                <pic:blipFill>
                  <a:blip r:embed="rId1">
                    <a:extLst>
                      <a:ext uri="{28A0092B-C50C-407E-A947-70E740481C1C}">
                        <a14:useLocalDpi xmlns:a14="http://schemas.microsoft.com/office/drawing/2010/main" val="0"/>
                      </a:ext>
                    </a:extLst>
                  </a:blip>
                  <a:stretch>
                    <a:fillRect/>
                  </a:stretch>
                </pic:blipFill>
                <pic:spPr>
                  <a:xfrm>
                    <a:off x="0" y="0"/>
                    <a:ext cx="1944624" cy="78885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4C25" w14:textId="77777777" w:rsidR="00AD79DA" w:rsidRPr="005978D3" w:rsidRDefault="00AD79DA" w:rsidP="00AD79DA">
    <w:pPr>
      <w:pStyle w:val="Header"/>
    </w:pPr>
    <w:r w:rsidRPr="005978D3">
      <w:t xml:space="preserve">Account No. </w:t>
    </w:r>
    <w:r w:rsidR="002C5404">
      <w:fldChar w:fldCharType="begin"/>
    </w:r>
    <w:r w:rsidR="002C5404">
      <w:instrText xml:space="preserve"> REF Account \h </w:instrText>
    </w:r>
    <w:r w:rsidR="002C5404">
      <w:fldChar w:fldCharType="separate"/>
    </w:r>
    <w:r w:rsidR="00E63C1B">
      <w:rPr>
        <w:b/>
        <w:bCs/>
      </w:rPr>
      <w:t>Error! Reference source not found.</w:t>
    </w:r>
    <w:r w:rsidR="002C5404">
      <w:fldChar w:fldCharType="end"/>
    </w:r>
  </w:p>
  <w:p w14:paraId="227F2F83" w14:textId="77777777" w:rsidR="00AD79DA" w:rsidRDefault="00AD79DA" w:rsidP="00AD79DA">
    <w:pPr>
      <w:pStyle w:val="Header"/>
      <w:rPr>
        <w:rStyle w:val="PageNumber"/>
      </w:rPr>
    </w:pPr>
    <w:r w:rsidRPr="005978D3">
      <w:t xml:space="preserve">Page </w:t>
    </w:r>
    <w:r w:rsidRPr="005978D3">
      <w:rPr>
        <w:rStyle w:val="PageNumber"/>
      </w:rPr>
      <w:fldChar w:fldCharType="begin"/>
    </w:r>
    <w:r w:rsidRPr="005978D3">
      <w:rPr>
        <w:rStyle w:val="PageNumber"/>
      </w:rPr>
      <w:instrText xml:space="preserve"> PAGE </w:instrText>
    </w:r>
    <w:r w:rsidRPr="005978D3">
      <w:rPr>
        <w:rStyle w:val="PageNumber"/>
      </w:rPr>
      <w:fldChar w:fldCharType="separate"/>
    </w:r>
    <w:r w:rsidR="009C260D">
      <w:rPr>
        <w:rStyle w:val="PageNumber"/>
        <w:noProof/>
      </w:rPr>
      <w:t>2</w:t>
    </w:r>
    <w:r w:rsidRPr="005978D3">
      <w:rPr>
        <w:rStyle w:val="PageNumber"/>
      </w:rPr>
      <w:fldChar w:fldCharType="end"/>
    </w:r>
  </w:p>
  <w:p w14:paraId="044E890A" w14:textId="77777777" w:rsidR="002C5404" w:rsidRDefault="002C5404" w:rsidP="00AD79DA">
    <w:pPr>
      <w:pStyle w:val="Header"/>
      <w:rPr>
        <w:rStyle w:val="PageNumber"/>
      </w:rPr>
    </w:pPr>
    <w:r>
      <w:rPr>
        <w:rStyle w:val="PageNumber"/>
      </w:rPr>
      <w:fldChar w:fldCharType="begin"/>
    </w:r>
    <w:r>
      <w:rPr>
        <w:rStyle w:val="PageNumber"/>
      </w:rPr>
      <w:instrText xml:space="preserve"> REF DATE \h </w:instrText>
    </w:r>
    <w:r>
      <w:rPr>
        <w:rStyle w:val="PageNumber"/>
      </w:rPr>
    </w:r>
    <w:r>
      <w:rPr>
        <w:rStyle w:val="PageNumber"/>
      </w:rPr>
      <w:fldChar w:fldCharType="separate"/>
    </w:r>
    <w:r w:rsidR="00E63C1B">
      <w:rPr>
        <w:rStyle w:val="PageNumber"/>
        <w:b/>
        <w:bCs/>
      </w:rPr>
      <w:t>Error! Reference source not found.</w:t>
    </w:r>
    <w:r>
      <w:rPr>
        <w:rStyle w:val="PageNumber"/>
      </w:rPr>
      <w:fldChar w:fldCharType="end"/>
    </w:r>
  </w:p>
  <w:p w14:paraId="53EBECF1" w14:textId="77777777" w:rsidR="00AD79DA" w:rsidRDefault="00AD79DA" w:rsidP="00AD79DA">
    <w:pPr>
      <w:pStyle w:val="Header"/>
      <w:rPr>
        <w:rStyle w:val="PageNumber"/>
      </w:rPr>
    </w:pPr>
  </w:p>
  <w:p w14:paraId="1CEDCF1E" w14:textId="77777777" w:rsidR="002C5404" w:rsidRPr="005978D3" w:rsidRDefault="002C5404" w:rsidP="00AD79DA">
    <w:pPr>
      <w:pStyle w:val="Head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828E3"/>
    <w:multiLevelType w:val="hybridMultilevel"/>
    <w:tmpl w:val="BF98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E86381"/>
    <w:multiLevelType w:val="hybridMultilevel"/>
    <w:tmpl w:val="4E70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262D78"/>
    <w:multiLevelType w:val="hybridMultilevel"/>
    <w:tmpl w:val="3AC6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22"/>
    <w:rsid w:val="000246AA"/>
    <w:rsid w:val="000316E1"/>
    <w:rsid w:val="0008148F"/>
    <w:rsid w:val="00094BF4"/>
    <w:rsid w:val="000C00A7"/>
    <w:rsid w:val="000C5D21"/>
    <w:rsid w:val="00144640"/>
    <w:rsid w:val="0016302A"/>
    <w:rsid w:val="00247E26"/>
    <w:rsid w:val="002C5404"/>
    <w:rsid w:val="002F4C94"/>
    <w:rsid w:val="00332A82"/>
    <w:rsid w:val="00334CD9"/>
    <w:rsid w:val="0035251B"/>
    <w:rsid w:val="003A1B40"/>
    <w:rsid w:val="003A3611"/>
    <w:rsid w:val="003A4DE2"/>
    <w:rsid w:val="00407023"/>
    <w:rsid w:val="0041190F"/>
    <w:rsid w:val="004535F9"/>
    <w:rsid w:val="004579C1"/>
    <w:rsid w:val="004D659C"/>
    <w:rsid w:val="004E546A"/>
    <w:rsid w:val="00502431"/>
    <w:rsid w:val="00552DA7"/>
    <w:rsid w:val="005726DA"/>
    <w:rsid w:val="005C312F"/>
    <w:rsid w:val="006D6A3D"/>
    <w:rsid w:val="00705B22"/>
    <w:rsid w:val="00733878"/>
    <w:rsid w:val="007422E9"/>
    <w:rsid w:val="00786135"/>
    <w:rsid w:val="007A098A"/>
    <w:rsid w:val="007A73BD"/>
    <w:rsid w:val="007F5D81"/>
    <w:rsid w:val="008505B9"/>
    <w:rsid w:val="00890E01"/>
    <w:rsid w:val="008C0F39"/>
    <w:rsid w:val="009123C2"/>
    <w:rsid w:val="00963263"/>
    <w:rsid w:val="009C260D"/>
    <w:rsid w:val="00A30FBC"/>
    <w:rsid w:val="00A8651D"/>
    <w:rsid w:val="00A909FB"/>
    <w:rsid w:val="00A93B94"/>
    <w:rsid w:val="00AA6404"/>
    <w:rsid w:val="00AC26A6"/>
    <w:rsid w:val="00AD79DA"/>
    <w:rsid w:val="00AE53AB"/>
    <w:rsid w:val="00BC42D7"/>
    <w:rsid w:val="00BE3D4A"/>
    <w:rsid w:val="00C03EE6"/>
    <w:rsid w:val="00C910B1"/>
    <w:rsid w:val="00C97AC9"/>
    <w:rsid w:val="00CC6B43"/>
    <w:rsid w:val="00CD5F79"/>
    <w:rsid w:val="00D13D4E"/>
    <w:rsid w:val="00D13DB4"/>
    <w:rsid w:val="00D26FFE"/>
    <w:rsid w:val="00D46838"/>
    <w:rsid w:val="00D81827"/>
    <w:rsid w:val="00DE55A6"/>
    <w:rsid w:val="00DF3AE0"/>
    <w:rsid w:val="00E1514E"/>
    <w:rsid w:val="00E50A22"/>
    <w:rsid w:val="00E63C1B"/>
    <w:rsid w:val="00ED3F65"/>
    <w:rsid w:val="00F0050E"/>
    <w:rsid w:val="00F637E6"/>
    <w:rsid w:val="00F6504F"/>
    <w:rsid w:val="00F96A49"/>
    <w:rsid w:val="00FA0D86"/>
    <w:rsid w:val="00FA5F31"/>
    <w:rsid w:val="00FF5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ABE648"/>
  <w15:chartTrackingRefBased/>
  <w15:docId w15:val="{B5404C38-3E02-493D-A78C-8BB9B942D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3B94"/>
    <w:pPr>
      <w:spacing w:after="0"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0A22"/>
    <w:pPr>
      <w:tabs>
        <w:tab w:val="center" w:pos="4680"/>
        <w:tab w:val="right" w:pos="9360"/>
      </w:tabs>
    </w:pPr>
  </w:style>
  <w:style w:type="character" w:customStyle="1" w:styleId="HeaderChar">
    <w:name w:val="Header Char"/>
    <w:basedOn w:val="DefaultParagraphFont"/>
    <w:link w:val="Header"/>
    <w:uiPriority w:val="99"/>
    <w:rsid w:val="00E50A22"/>
    <w:rPr>
      <w:rFonts w:ascii="Arial" w:hAnsi="Arial"/>
      <w:sz w:val="20"/>
    </w:rPr>
  </w:style>
  <w:style w:type="paragraph" w:styleId="Footer">
    <w:name w:val="footer"/>
    <w:basedOn w:val="Normal"/>
    <w:link w:val="FooterChar"/>
    <w:uiPriority w:val="99"/>
    <w:unhideWhenUsed/>
    <w:rsid w:val="00E50A22"/>
    <w:pPr>
      <w:tabs>
        <w:tab w:val="center" w:pos="4680"/>
        <w:tab w:val="right" w:pos="9360"/>
      </w:tabs>
    </w:pPr>
  </w:style>
  <w:style w:type="character" w:customStyle="1" w:styleId="FooterChar">
    <w:name w:val="Footer Char"/>
    <w:basedOn w:val="DefaultParagraphFont"/>
    <w:link w:val="Footer"/>
    <w:uiPriority w:val="99"/>
    <w:rsid w:val="00E50A22"/>
    <w:rPr>
      <w:rFonts w:ascii="Arial" w:hAnsi="Arial"/>
      <w:sz w:val="20"/>
    </w:rPr>
  </w:style>
  <w:style w:type="character" w:styleId="PlaceholderText">
    <w:name w:val="Placeholder Text"/>
    <w:basedOn w:val="DefaultParagraphFont"/>
    <w:uiPriority w:val="99"/>
    <w:semiHidden/>
    <w:rsid w:val="00E50A22"/>
    <w:rPr>
      <w:color w:val="808080"/>
    </w:rPr>
  </w:style>
  <w:style w:type="paragraph" w:styleId="BodyTextIndent2">
    <w:name w:val="Body Text Indent 2"/>
    <w:basedOn w:val="Normal"/>
    <w:link w:val="BodyTextIndent2Char"/>
    <w:semiHidden/>
    <w:rsid w:val="000316E1"/>
    <w:pPr>
      <w:ind w:firstLine="720"/>
    </w:pPr>
    <w:rPr>
      <w:rFonts w:eastAsia="Times New Roman" w:cs="Times New Roman"/>
      <w:b/>
      <w:szCs w:val="20"/>
    </w:rPr>
  </w:style>
  <w:style w:type="character" w:customStyle="1" w:styleId="BodyTextIndent2Char">
    <w:name w:val="Body Text Indent 2 Char"/>
    <w:basedOn w:val="DefaultParagraphFont"/>
    <w:link w:val="BodyTextIndent2"/>
    <w:semiHidden/>
    <w:rsid w:val="000316E1"/>
    <w:rPr>
      <w:rFonts w:ascii="Arial" w:eastAsia="Times New Roman" w:hAnsi="Arial" w:cs="Times New Roman"/>
      <w:b/>
      <w:sz w:val="20"/>
      <w:szCs w:val="20"/>
    </w:rPr>
  </w:style>
  <w:style w:type="paragraph" w:styleId="ListParagraph">
    <w:name w:val="List Paragraph"/>
    <w:basedOn w:val="Normal"/>
    <w:uiPriority w:val="34"/>
    <w:qFormat/>
    <w:rsid w:val="000316E1"/>
    <w:pPr>
      <w:ind w:left="720"/>
      <w:contextualSpacing/>
    </w:pPr>
    <w:rPr>
      <w:rFonts w:eastAsia="Times New Roman" w:cs="Times New Roman"/>
      <w:szCs w:val="20"/>
    </w:rPr>
  </w:style>
  <w:style w:type="character" w:styleId="PageNumber">
    <w:name w:val="page number"/>
    <w:semiHidden/>
    <w:rsid w:val="00AD79DA"/>
  </w:style>
  <w:style w:type="character" w:styleId="Hyperlink">
    <w:name w:val="Hyperlink"/>
    <w:uiPriority w:val="99"/>
    <w:unhideWhenUsed/>
    <w:rsid w:val="002F4C94"/>
    <w:rPr>
      <w:color w:val="0000FF"/>
      <w:u w:val="single"/>
    </w:rPr>
  </w:style>
  <w:style w:type="character" w:styleId="FollowedHyperlink">
    <w:name w:val="FollowedHyperlink"/>
    <w:basedOn w:val="DefaultParagraphFont"/>
    <w:uiPriority w:val="99"/>
    <w:semiHidden/>
    <w:unhideWhenUsed/>
    <w:rsid w:val="00733878"/>
    <w:rPr>
      <w:color w:val="954F72" w:themeColor="followedHyperlink"/>
      <w:u w:val="single"/>
    </w:rPr>
  </w:style>
  <w:style w:type="character" w:customStyle="1" w:styleId="UnresolvedMention1">
    <w:name w:val="Unresolved Mention1"/>
    <w:basedOn w:val="DefaultParagraphFont"/>
    <w:uiPriority w:val="99"/>
    <w:semiHidden/>
    <w:unhideWhenUsed/>
    <w:rsid w:val="00733878"/>
    <w:rPr>
      <w:color w:val="808080"/>
      <w:shd w:val="clear" w:color="auto" w:fill="E6E6E6"/>
    </w:rPr>
  </w:style>
  <w:style w:type="paragraph" w:styleId="BalloonText">
    <w:name w:val="Balloon Text"/>
    <w:basedOn w:val="Normal"/>
    <w:link w:val="BalloonTextChar"/>
    <w:uiPriority w:val="99"/>
    <w:semiHidden/>
    <w:unhideWhenUsed/>
    <w:rsid w:val="004D6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59C"/>
    <w:rPr>
      <w:rFonts w:ascii="Segoe UI" w:hAnsi="Segoe UI" w:cs="Segoe UI"/>
      <w:sz w:val="18"/>
      <w:szCs w:val="18"/>
    </w:rPr>
  </w:style>
  <w:style w:type="character" w:styleId="CommentReference">
    <w:name w:val="annotation reference"/>
    <w:basedOn w:val="DefaultParagraphFont"/>
    <w:uiPriority w:val="99"/>
    <w:semiHidden/>
    <w:unhideWhenUsed/>
    <w:rsid w:val="004D659C"/>
    <w:rPr>
      <w:sz w:val="16"/>
      <w:szCs w:val="16"/>
    </w:rPr>
  </w:style>
  <w:style w:type="paragraph" w:styleId="CommentText">
    <w:name w:val="annotation text"/>
    <w:basedOn w:val="Normal"/>
    <w:link w:val="CommentTextChar"/>
    <w:uiPriority w:val="99"/>
    <w:semiHidden/>
    <w:unhideWhenUsed/>
    <w:rsid w:val="004D659C"/>
    <w:pPr>
      <w:spacing w:after="160"/>
    </w:pPr>
    <w:rPr>
      <w:rFonts w:asciiTheme="minorHAnsi" w:hAnsiTheme="minorHAnsi"/>
      <w:szCs w:val="20"/>
    </w:rPr>
  </w:style>
  <w:style w:type="character" w:customStyle="1" w:styleId="CommentTextChar">
    <w:name w:val="Comment Text Char"/>
    <w:basedOn w:val="DefaultParagraphFont"/>
    <w:link w:val="CommentText"/>
    <w:uiPriority w:val="99"/>
    <w:semiHidden/>
    <w:rsid w:val="004D659C"/>
    <w:rPr>
      <w:sz w:val="20"/>
      <w:szCs w:val="20"/>
    </w:rPr>
  </w:style>
  <w:style w:type="character" w:styleId="UnresolvedMention">
    <w:name w:val="Unresolved Mention"/>
    <w:basedOn w:val="DefaultParagraphFont"/>
    <w:uiPriority w:val="99"/>
    <w:semiHidden/>
    <w:unhideWhenUsed/>
    <w:rsid w:val="004D6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Claimsintake@churchmutual.com"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Claimssupportcompliance@churchmutua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Claimsintake@churchmutaul.com"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hurchmutual.com/3279/California-Workers'-Compensation-Form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footer3.xml.rels><?xml version="1.0" encoding="UTF-8" standalone="yes"?>
<Relationships xmlns="http://schemas.openxmlformats.org/package/2006/relationships"><Relationship Id="rId1" Type="http://schemas.openxmlformats.org/officeDocument/2006/relationships/image" Target="media/image3.tif"/></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W:\Forms-Templates\Templates\Formats\1%20Field%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 Field Letter</Template>
  <TotalTime>1</TotalTime>
  <Pages>1</Pages>
  <Words>331</Words>
  <Characters>1888</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Gronke, Melissa J.</dc:creator>
  <cp:keywords/>
  <dc:description/>
  <cp:lastModifiedBy>Hirn, Kelly V.</cp:lastModifiedBy>
  <cp:revision>2</cp:revision>
  <cp:lastPrinted>2020-05-07T20:45:00Z</cp:lastPrinted>
  <dcterms:created xsi:type="dcterms:W3CDTF">2020-10-15T14:44:00Z</dcterms:created>
  <dcterms:modified xsi:type="dcterms:W3CDTF">2020-10-15T14:44:00Z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12039a-a784-4cff-ba28-b6b22c7ce3d1_Enabled">
    <vt:lpwstr>true</vt:lpwstr>
  </property>
  <property fmtid="{D5CDD505-2E9C-101B-9397-08002B2CF9AE}" pid="3" name="MSIP_Label_f112039a-a784-4cff-ba28-b6b22c7ce3d1_SetDate">
    <vt:lpwstr>2020-10-15T14:44:12Z</vt:lpwstr>
  </property>
  <property fmtid="{D5CDD505-2E9C-101B-9397-08002B2CF9AE}" pid="4" name="MSIP_Label_f112039a-a784-4cff-ba28-b6b22c7ce3d1_Method">
    <vt:lpwstr>Standard</vt:lpwstr>
  </property>
  <property fmtid="{D5CDD505-2E9C-101B-9397-08002B2CF9AE}" pid="5" name="MSIP_Label_f112039a-a784-4cff-ba28-b6b22c7ce3d1_Name">
    <vt:lpwstr>f112039a-a784-4cff-ba28-b6b22c7ce3d1</vt:lpwstr>
  </property>
  <property fmtid="{D5CDD505-2E9C-101B-9397-08002B2CF9AE}" pid="6" name="MSIP_Label_f112039a-a784-4cff-ba28-b6b22c7ce3d1_SiteId">
    <vt:lpwstr>af3b07d3-11b5-4660-8702-4db77bdf01be</vt:lpwstr>
  </property>
  <property fmtid="{D5CDD505-2E9C-101B-9397-08002B2CF9AE}" pid="7" name="MSIP_Label_f112039a-a784-4cff-ba28-b6b22c7ce3d1_ActionId">
    <vt:lpwstr>1fa0deec-30a4-43ff-ade5-7cc19cb516ee</vt:lpwstr>
  </property>
  <property fmtid="{D5CDD505-2E9C-101B-9397-08002B2CF9AE}" pid="8" name="MSIP_Label_f112039a-a784-4cff-ba28-b6b22c7ce3d1_ContentBits">
    <vt:lpwstr>0</vt:lpwstr>
  </property>
</Properties>
</file>